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1301D" w14:textId="77777777" w:rsidR="005D1C2E" w:rsidRPr="005D1C2E" w:rsidRDefault="005D1C2E" w:rsidP="005D1C2E">
      <w:pPr>
        <w:widowControl/>
        <w:shd w:val="clear" w:color="auto" w:fill="FFFFFF"/>
        <w:rPr>
          <w:rFonts w:ascii="Calibri" w:hAnsi="Calibri" w:cs="Times New Roman"/>
          <w:color w:val="222222"/>
          <w:kern w:val="0"/>
          <w:szCs w:val="24"/>
        </w:rPr>
      </w:pPr>
      <w:bookmarkStart w:id="0" w:name="_GoBack"/>
      <w:bookmarkEnd w:id="0"/>
      <w:r w:rsidRPr="005D1C2E">
        <w:rPr>
          <w:rFonts w:ascii="標楷體" w:eastAsia="標楷體" w:hAnsi="標楷體" w:cs="標楷體" w:hint="eastAsia"/>
          <w:color w:val="222222"/>
          <w:kern w:val="0"/>
          <w:szCs w:val="24"/>
        </w:rPr>
        <w:t>各位教育夥伴好：</w:t>
      </w:r>
    </w:p>
    <w:p w14:paraId="269FC78A" w14:textId="0445DB4E" w:rsidR="005D1C2E" w:rsidRPr="005D1C2E" w:rsidRDefault="005D1C2E" w:rsidP="005D1C2E">
      <w:pPr>
        <w:widowControl/>
        <w:shd w:val="clear" w:color="auto" w:fill="FFFFFF"/>
        <w:rPr>
          <w:rFonts w:ascii="Calibri" w:hAnsi="Calibri" w:cs="Times New Roman"/>
          <w:color w:val="222222"/>
          <w:kern w:val="0"/>
          <w:szCs w:val="24"/>
        </w:rPr>
      </w:pPr>
      <w:r w:rsidRPr="005D1C2E">
        <w:rPr>
          <w:rFonts w:ascii="標楷體" w:eastAsia="標楷體" w:hAnsi="標楷體" w:cs="標楷體" w:hint="eastAsia"/>
          <w:color w:val="222222"/>
          <w:kern w:val="0"/>
          <w:szCs w:val="24"/>
        </w:rPr>
        <w:t>    感謝貴校報名參與貢寮國中</w:t>
      </w:r>
      <w:r>
        <w:rPr>
          <w:rFonts w:ascii="標楷體" w:eastAsia="標楷體" w:hAnsi="標楷體" w:cs="標楷體" w:hint="eastAsia"/>
          <w:color w:val="222222"/>
          <w:kern w:val="0"/>
          <w:szCs w:val="24"/>
        </w:rPr>
        <w:t>109</w:t>
      </w:r>
      <w:r w:rsidRPr="005D1C2E">
        <w:rPr>
          <w:rFonts w:ascii="標楷體" w:eastAsia="標楷體" w:hAnsi="標楷體" w:cs="標楷體" w:hint="eastAsia"/>
          <w:color w:val="222222"/>
          <w:kern w:val="0"/>
          <w:szCs w:val="24"/>
        </w:rPr>
        <w:t>學年度升學博覽會，因為您的參與讓我們活動更加精采可期。隨信附上當日活動場地配置圖及博覽會流程，請詳閱附件流程並請把握宣傳時間。</w:t>
      </w:r>
    </w:p>
    <w:tbl>
      <w:tblPr>
        <w:tblpPr w:leftFromText="195" w:rightFromText="195" w:vertAnchor="text" w:horzAnchor="page" w:tblpX="1810" w:tblpY="364"/>
        <w:tblW w:w="0" w:type="auto"/>
        <w:shd w:val="clear" w:color="auto" w:fill="FFFFFF"/>
        <w:tblCellMar>
          <w:left w:w="0" w:type="dxa"/>
          <w:right w:w="0" w:type="dxa"/>
        </w:tblCellMar>
        <w:tblLook w:val="04A0" w:firstRow="1" w:lastRow="0" w:firstColumn="1" w:lastColumn="0" w:noHBand="0" w:noVBand="1"/>
      </w:tblPr>
      <w:tblGrid>
        <w:gridCol w:w="1853"/>
        <w:gridCol w:w="6433"/>
      </w:tblGrid>
      <w:tr w:rsidR="005D1C2E" w:rsidRPr="005D1C2E" w14:paraId="756835EF" w14:textId="77777777" w:rsidTr="005D1C2E">
        <w:tc>
          <w:tcPr>
            <w:tcW w:w="1853" w:type="dxa"/>
            <w:tcBorders>
              <w:top w:val="single" w:sz="8" w:space="0" w:color="000000"/>
              <w:left w:val="single" w:sz="8" w:space="0" w:color="000000"/>
              <w:bottom w:val="nil"/>
              <w:right w:val="single" w:sz="8" w:space="0" w:color="auto"/>
            </w:tcBorders>
            <w:shd w:val="clear" w:color="auto" w:fill="000000"/>
            <w:tcMar>
              <w:top w:w="0" w:type="dxa"/>
              <w:left w:w="108" w:type="dxa"/>
              <w:bottom w:w="0" w:type="dxa"/>
              <w:right w:w="108" w:type="dxa"/>
            </w:tcMar>
            <w:vAlign w:val="center"/>
            <w:hideMark/>
          </w:tcPr>
          <w:p w14:paraId="5AB6CE7A"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b/>
                <w:bCs/>
                <w:color w:val="FFFFFF"/>
                <w:kern w:val="0"/>
                <w:szCs w:val="24"/>
              </w:rPr>
              <w:t>時間</w:t>
            </w:r>
          </w:p>
        </w:tc>
        <w:tc>
          <w:tcPr>
            <w:tcW w:w="6433" w:type="dxa"/>
            <w:tcBorders>
              <w:top w:val="single" w:sz="8" w:space="0" w:color="000000"/>
              <w:left w:val="nil"/>
              <w:bottom w:val="nil"/>
              <w:right w:val="single" w:sz="8" w:space="0" w:color="000000"/>
            </w:tcBorders>
            <w:shd w:val="clear" w:color="auto" w:fill="000000"/>
            <w:tcMar>
              <w:top w:w="0" w:type="dxa"/>
              <w:left w:w="108" w:type="dxa"/>
              <w:bottom w:w="0" w:type="dxa"/>
              <w:right w:w="108" w:type="dxa"/>
            </w:tcMar>
            <w:vAlign w:val="center"/>
            <w:hideMark/>
          </w:tcPr>
          <w:p w14:paraId="321BF3E4"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b/>
                <w:bCs/>
                <w:color w:val="FFFFFF"/>
                <w:kern w:val="0"/>
                <w:szCs w:val="24"/>
              </w:rPr>
              <w:t>活動內容</w:t>
            </w:r>
          </w:p>
        </w:tc>
      </w:tr>
      <w:tr w:rsidR="005D1C2E" w:rsidRPr="005D1C2E" w14:paraId="41D27323" w14:textId="77777777" w:rsidTr="005D1C2E">
        <w:tc>
          <w:tcPr>
            <w:tcW w:w="1853" w:type="dxa"/>
            <w:tcBorders>
              <w:top w:val="single" w:sz="8" w:space="0" w:color="000000"/>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39EA164C" w14:textId="5926B52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b/>
                <w:bCs/>
                <w:color w:val="222222"/>
                <w:kern w:val="0"/>
                <w:szCs w:val="24"/>
              </w:rPr>
              <w:t>12:</w:t>
            </w:r>
            <w:r>
              <w:rPr>
                <w:rFonts w:ascii="標楷體" w:eastAsia="標楷體" w:hAnsi="標楷體" w:cs="標楷體" w:hint="eastAsia"/>
                <w:b/>
                <w:bCs/>
                <w:color w:val="222222"/>
                <w:kern w:val="0"/>
                <w:szCs w:val="24"/>
              </w:rPr>
              <w:t>1</w:t>
            </w:r>
            <w:r w:rsidRPr="005D1C2E">
              <w:rPr>
                <w:rFonts w:ascii="標楷體" w:eastAsia="標楷體" w:hAnsi="標楷體" w:cs="標楷體" w:hint="eastAsia"/>
                <w:b/>
                <w:bCs/>
                <w:color w:val="222222"/>
                <w:kern w:val="0"/>
                <w:szCs w:val="24"/>
              </w:rPr>
              <w:t>0</w:t>
            </w:r>
          </w:p>
        </w:tc>
        <w:tc>
          <w:tcPr>
            <w:tcW w:w="643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46640D7"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開放參展學校布置場地</w:t>
            </w:r>
          </w:p>
        </w:tc>
      </w:tr>
      <w:tr w:rsidR="005D1C2E" w:rsidRPr="005D1C2E" w14:paraId="06D2AF28" w14:textId="77777777" w:rsidTr="005D1C2E">
        <w:tc>
          <w:tcPr>
            <w:tcW w:w="1853" w:type="dxa"/>
            <w:vMerge w:val="restart"/>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197E94B"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b/>
                <w:bCs/>
                <w:color w:val="222222"/>
                <w:kern w:val="0"/>
                <w:szCs w:val="24"/>
              </w:rPr>
              <w:t>12:55</w:t>
            </w:r>
          </w:p>
        </w:tc>
        <w:tc>
          <w:tcPr>
            <w:tcW w:w="64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BDDCB71"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學務處廣播九年級至中山堂集合</w:t>
            </w:r>
          </w:p>
        </w:tc>
      </w:tr>
      <w:tr w:rsidR="005D1C2E" w:rsidRPr="005D1C2E" w14:paraId="51DA9731" w14:textId="77777777" w:rsidTr="005D1C2E">
        <w:tc>
          <w:tcPr>
            <w:tcW w:w="0" w:type="auto"/>
            <w:vMerge/>
            <w:tcBorders>
              <w:top w:val="nil"/>
              <w:left w:val="single" w:sz="8" w:space="0" w:color="000000"/>
              <w:bottom w:val="single" w:sz="8" w:space="0" w:color="000000"/>
              <w:right w:val="single" w:sz="8" w:space="0" w:color="auto"/>
            </w:tcBorders>
            <w:shd w:val="clear" w:color="auto" w:fill="FFFFFF"/>
            <w:vAlign w:val="center"/>
            <w:hideMark/>
          </w:tcPr>
          <w:p w14:paraId="5B9643CF" w14:textId="77777777" w:rsidR="005D1C2E" w:rsidRPr="005D1C2E" w:rsidRDefault="005D1C2E" w:rsidP="005D1C2E">
            <w:pPr>
              <w:widowControl/>
              <w:rPr>
                <w:rFonts w:ascii="Calibri" w:hAnsi="Calibri" w:cs="Times New Roman"/>
                <w:color w:val="222222"/>
                <w:kern w:val="0"/>
                <w:szCs w:val="24"/>
              </w:rPr>
            </w:pPr>
          </w:p>
        </w:tc>
        <w:tc>
          <w:tcPr>
            <w:tcW w:w="64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EB43178"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中山堂開場</w:t>
            </w:r>
          </w:p>
        </w:tc>
      </w:tr>
      <w:tr w:rsidR="005D1C2E" w:rsidRPr="005D1C2E" w14:paraId="651F215A" w14:textId="77777777" w:rsidTr="005D1C2E">
        <w:tc>
          <w:tcPr>
            <w:tcW w:w="1853" w:type="dxa"/>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9E72165" w14:textId="35A27972" w:rsidR="005D1C2E" w:rsidRPr="005D1C2E" w:rsidRDefault="005D1C2E" w:rsidP="005D1C2E">
            <w:pPr>
              <w:widowControl/>
              <w:jc w:val="center"/>
              <w:rPr>
                <w:rFonts w:ascii="Calibri" w:hAnsi="Calibri" w:cs="Times New Roman"/>
                <w:color w:val="222222"/>
                <w:kern w:val="0"/>
                <w:szCs w:val="24"/>
              </w:rPr>
            </w:pPr>
            <w:r>
              <w:rPr>
                <w:rFonts w:ascii="標楷體" w:eastAsia="標楷體" w:hAnsi="標楷體" w:cs="標楷體" w:hint="eastAsia"/>
                <w:b/>
                <w:bCs/>
                <w:color w:val="222222"/>
                <w:kern w:val="0"/>
                <w:szCs w:val="24"/>
              </w:rPr>
              <w:t>13:00-</w:t>
            </w:r>
            <w:r w:rsidRPr="005D1C2E">
              <w:rPr>
                <w:rFonts w:ascii="標楷體" w:eastAsia="標楷體" w:hAnsi="標楷體" w:cs="標楷體" w:hint="eastAsia"/>
                <w:b/>
                <w:bCs/>
                <w:color w:val="222222"/>
                <w:kern w:val="0"/>
                <w:szCs w:val="24"/>
              </w:rPr>
              <w:t>13:05</w:t>
            </w:r>
          </w:p>
        </w:tc>
        <w:tc>
          <w:tcPr>
            <w:tcW w:w="64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2F8FD6D"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開場歡迎式</w:t>
            </w:r>
          </w:p>
        </w:tc>
      </w:tr>
      <w:tr w:rsidR="005D1C2E" w:rsidRPr="005D1C2E" w14:paraId="07A97DEC" w14:textId="77777777" w:rsidTr="005D1C2E">
        <w:tc>
          <w:tcPr>
            <w:tcW w:w="1853" w:type="dxa"/>
            <w:tcBorders>
              <w:top w:val="nil"/>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764F62F7" w14:textId="3A68250A" w:rsidR="005D1C2E" w:rsidRPr="005D1C2E" w:rsidRDefault="005D1C2E" w:rsidP="005D1C2E">
            <w:pPr>
              <w:widowControl/>
              <w:jc w:val="center"/>
              <w:rPr>
                <w:rFonts w:ascii="Calibri" w:hAnsi="Calibri" w:cs="Times New Roman"/>
                <w:color w:val="222222"/>
                <w:kern w:val="0"/>
                <w:szCs w:val="24"/>
              </w:rPr>
            </w:pPr>
            <w:r>
              <w:rPr>
                <w:rFonts w:ascii="標楷體" w:eastAsia="標楷體" w:hAnsi="標楷體" w:cs="標楷體" w:hint="eastAsia"/>
                <w:b/>
                <w:bCs/>
                <w:color w:val="222222"/>
                <w:kern w:val="0"/>
                <w:szCs w:val="24"/>
              </w:rPr>
              <w:t>13:05-</w:t>
            </w:r>
            <w:r w:rsidRPr="005D1C2E">
              <w:rPr>
                <w:rFonts w:ascii="標楷體" w:eastAsia="標楷體" w:hAnsi="標楷體" w:cs="標楷體" w:hint="eastAsia"/>
                <w:b/>
                <w:bCs/>
                <w:color w:val="222222"/>
                <w:kern w:val="0"/>
                <w:szCs w:val="24"/>
              </w:rPr>
              <w:t>13:45</w:t>
            </w:r>
          </w:p>
        </w:tc>
        <w:tc>
          <w:tcPr>
            <w:tcW w:w="643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E94A5CC"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學生自由參觀各校攤位</w:t>
            </w:r>
          </w:p>
        </w:tc>
      </w:tr>
      <w:tr w:rsidR="005D1C2E" w:rsidRPr="005D1C2E" w14:paraId="04C0EE90" w14:textId="77777777" w:rsidTr="005130DB">
        <w:trPr>
          <w:trHeight w:val="402"/>
        </w:trPr>
        <w:tc>
          <w:tcPr>
            <w:tcW w:w="8286" w:type="dxa"/>
            <w:gridSpan w:val="2"/>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0C506F0D"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中場休息5分鐘</w:t>
            </w:r>
          </w:p>
        </w:tc>
      </w:tr>
      <w:tr w:rsidR="005D1C2E" w:rsidRPr="005D1C2E" w14:paraId="255674E1" w14:textId="77777777" w:rsidTr="005D1C2E">
        <w:trPr>
          <w:trHeight w:val="359"/>
        </w:trPr>
        <w:tc>
          <w:tcPr>
            <w:tcW w:w="1853" w:type="dxa"/>
            <w:tcBorders>
              <w:top w:val="nil"/>
              <w:left w:val="single" w:sz="8" w:space="0" w:color="000000"/>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8CBD8F" w14:textId="4A71FA05"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b/>
                <w:bCs/>
                <w:color w:val="222222"/>
                <w:kern w:val="0"/>
                <w:szCs w:val="24"/>
              </w:rPr>
              <w:t>13:50</w:t>
            </w:r>
            <w:r>
              <w:rPr>
                <w:rFonts w:ascii="標楷體" w:eastAsia="標楷體" w:hAnsi="標楷體" w:cs="標楷體" w:hint="eastAsia"/>
                <w:b/>
                <w:bCs/>
                <w:color w:val="222222"/>
                <w:kern w:val="0"/>
                <w:szCs w:val="24"/>
              </w:rPr>
              <w:t>-15:20</w:t>
            </w:r>
          </w:p>
        </w:tc>
        <w:tc>
          <w:tcPr>
            <w:tcW w:w="6433" w:type="dxa"/>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1E85C04E" w14:textId="0C857A4D" w:rsidR="005130DB" w:rsidRDefault="005D1C2E" w:rsidP="005D1C2E">
            <w:pPr>
              <w:widowControl/>
              <w:jc w:val="center"/>
              <w:rPr>
                <w:rFonts w:ascii="標楷體" w:eastAsia="標楷體" w:hAnsi="標楷體" w:cs="標楷體"/>
                <w:color w:val="222222"/>
                <w:kern w:val="0"/>
                <w:szCs w:val="24"/>
              </w:rPr>
            </w:pPr>
            <w:r w:rsidRPr="005D1C2E">
              <w:rPr>
                <w:rFonts w:ascii="標楷體" w:eastAsia="標楷體" w:hAnsi="標楷體" w:cs="標楷體" w:hint="eastAsia"/>
                <w:color w:val="222222"/>
                <w:kern w:val="0"/>
                <w:szCs w:val="24"/>
              </w:rPr>
              <w:t>各校上台宣講</w:t>
            </w:r>
            <w:r w:rsidR="005130DB">
              <w:rPr>
                <w:rFonts w:ascii="標楷體" w:eastAsia="標楷體" w:hAnsi="標楷體" w:cs="標楷體" w:hint="eastAsia"/>
                <w:color w:val="222222"/>
                <w:kern w:val="0"/>
                <w:szCs w:val="24"/>
              </w:rPr>
              <w:t>如下方細部流程</w:t>
            </w:r>
          </w:p>
          <w:p w14:paraId="4A512071" w14:textId="0C2F4562"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(每校</w:t>
            </w:r>
            <w:r>
              <w:rPr>
                <w:rFonts w:ascii="標楷體" w:eastAsia="標楷體" w:hAnsi="標楷體" w:cs="標楷體" w:hint="eastAsia"/>
                <w:color w:val="222222"/>
                <w:kern w:val="0"/>
                <w:szCs w:val="24"/>
              </w:rPr>
              <w:t>6</w:t>
            </w:r>
            <w:r w:rsidRPr="005D1C2E">
              <w:rPr>
                <w:rFonts w:ascii="標楷體" w:eastAsia="標楷體" w:hAnsi="標楷體" w:cs="標楷體" w:hint="eastAsia"/>
                <w:color w:val="222222"/>
                <w:kern w:val="0"/>
                <w:szCs w:val="24"/>
              </w:rPr>
              <w:t>分鐘</w:t>
            </w:r>
            <w:r>
              <w:rPr>
                <w:rFonts w:ascii="標楷體" w:eastAsia="標楷體" w:hAnsi="標楷體" w:cs="標楷體" w:hint="eastAsia"/>
                <w:color w:val="222222"/>
                <w:kern w:val="0"/>
                <w:szCs w:val="24"/>
              </w:rPr>
              <w:t>，</w:t>
            </w:r>
            <w:r w:rsidRPr="001D0CCC">
              <w:rPr>
                <w:rFonts w:ascii="標楷體" w:eastAsia="標楷體" w:hAnsi="標楷體" w:cs="標楷體" w:hint="eastAsia"/>
                <w:color w:val="FF0000"/>
                <w:kern w:val="0"/>
                <w:szCs w:val="24"/>
              </w:rPr>
              <w:t>將會有舉牌提醒，請勿超時</w:t>
            </w:r>
            <w:r w:rsidRPr="005D1C2E">
              <w:rPr>
                <w:rFonts w:ascii="標楷體" w:eastAsia="標楷體" w:hAnsi="標楷體" w:cs="標楷體" w:hint="eastAsia"/>
                <w:color w:val="FF0000"/>
                <w:kern w:val="0"/>
                <w:szCs w:val="24"/>
              </w:rPr>
              <w:t>)</w:t>
            </w:r>
          </w:p>
        </w:tc>
      </w:tr>
      <w:tr w:rsidR="005D1C2E" w:rsidRPr="005D1C2E" w14:paraId="53FD8D4C" w14:textId="77777777" w:rsidTr="005D1C2E">
        <w:tc>
          <w:tcPr>
            <w:tcW w:w="1853" w:type="dxa"/>
            <w:tcBorders>
              <w:top w:val="single" w:sz="8" w:space="0" w:color="000000"/>
              <w:left w:val="single" w:sz="8" w:space="0" w:color="000000"/>
              <w:bottom w:val="single" w:sz="8" w:space="0" w:color="000000"/>
              <w:right w:val="single" w:sz="8" w:space="0" w:color="auto"/>
            </w:tcBorders>
            <w:shd w:val="clear" w:color="auto" w:fill="FFFFFF"/>
            <w:tcMar>
              <w:top w:w="0" w:type="dxa"/>
              <w:left w:w="108" w:type="dxa"/>
              <w:bottom w:w="0" w:type="dxa"/>
              <w:right w:w="108" w:type="dxa"/>
            </w:tcMar>
            <w:vAlign w:val="center"/>
            <w:hideMark/>
          </w:tcPr>
          <w:p w14:paraId="466D887F" w14:textId="61C150B4" w:rsidR="005D1C2E" w:rsidRPr="005D1C2E" w:rsidRDefault="005D1C2E" w:rsidP="005D1C2E">
            <w:pPr>
              <w:widowControl/>
              <w:jc w:val="center"/>
              <w:rPr>
                <w:rFonts w:ascii="Calibri" w:hAnsi="Calibri" w:cs="Times New Roman"/>
                <w:color w:val="222222"/>
                <w:kern w:val="0"/>
                <w:szCs w:val="24"/>
              </w:rPr>
            </w:pPr>
            <w:r>
              <w:rPr>
                <w:rFonts w:ascii="標楷體" w:eastAsia="標楷體" w:hAnsi="標楷體" w:cs="標楷體" w:hint="eastAsia"/>
                <w:b/>
                <w:bCs/>
                <w:color w:val="222222"/>
                <w:kern w:val="0"/>
                <w:szCs w:val="24"/>
              </w:rPr>
              <w:t>15:20-</w:t>
            </w:r>
            <w:r w:rsidRPr="005D1C2E">
              <w:rPr>
                <w:rFonts w:ascii="標楷體" w:eastAsia="標楷體" w:hAnsi="標楷體" w:cs="標楷體" w:hint="eastAsia"/>
                <w:b/>
                <w:bCs/>
                <w:color w:val="222222"/>
                <w:kern w:val="0"/>
                <w:szCs w:val="24"/>
              </w:rPr>
              <w:t>15:</w:t>
            </w:r>
            <w:r>
              <w:rPr>
                <w:rFonts w:ascii="標楷體" w:eastAsia="標楷體" w:hAnsi="標楷體" w:cs="標楷體" w:hint="eastAsia"/>
                <w:b/>
                <w:bCs/>
                <w:color w:val="222222"/>
                <w:kern w:val="0"/>
                <w:szCs w:val="24"/>
              </w:rPr>
              <w:t>45</w:t>
            </w:r>
          </w:p>
        </w:tc>
        <w:tc>
          <w:tcPr>
            <w:tcW w:w="6433"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31A5360" w14:textId="77777777" w:rsidR="005D1C2E" w:rsidRPr="005D1C2E" w:rsidRDefault="005D1C2E" w:rsidP="005D1C2E">
            <w:pPr>
              <w:widowControl/>
              <w:jc w:val="center"/>
              <w:rPr>
                <w:rFonts w:ascii="Calibri" w:hAnsi="Calibri" w:cs="Times New Roman"/>
                <w:color w:val="222222"/>
                <w:kern w:val="0"/>
                <w:szCs w:val="24"/>
              </w:rPr>
            </w:pPr>
            <w:r w:rsidRPr="005D1C2E">
              <w:rPr>
                <w:rFonts w:ascii="標楷體" w:eastAsia="標楷體" w:hAnsi="標楷體" w:cs="標楷體" w:hint="eastAsia"/>
                <w:color w:val="222222"/>
                <w:kern w:val="0"/>
                <w:szCs w:val="24"/>
              </w:rPr>
              <w:t>闖關卡抽獎活動</w:t>
            </w:r>
          </w:p>
        </w:tc>
      </w:tr>
    </w:tbl>
    <w:p w14:paraId="41228D87" w14:textId="77777777" w:rsidR="005D1C2E" w:rsidRPr="005D1C2E" w:rsidRDefault="005D1C2E" w:rsidP="005D1C2E">
      <w:pPr>
        <w:widowControl/>
        <w:shd w:val="clear" w:color="auto" w:fill="FFFFFF"/>
        <w:rPr>
          <w:rFonts w:ascii="Calibri" w:hAnsi="Calibri" w:cs="Times New Roman"/>
          <w:color w:val="222222"/>
          <w:kern w:val="0"/>
          <w:szCs w:val="24"/>
        </w:rPr>
      </w:pPr>
      <w:r w:rsidRPr="005D1C2E">
        <w:rPr>
          <w:rFonts w:ascii="標楷體" w:eastAsia="標楷體" w:hAnsi="標楷體" w:cs="標楷體" w:hint="eastAsia"/>
          <w:color w:val="222222"/>
          <w:kern w:val="0"/>
          <w:szCs w:val="24"/>
        </w:rPr>
        <w:t> </w:t>
      </w:r>
    </w:p>
    <w:p w14:paraId="06FAEAE0"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631134F1"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2628E9C7"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0A9D442C"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4E4D0D65"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7D07CB7B"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2F162E30"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00F6AEB3"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1298B28A"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070623BE" w14:textId="77777777"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02AC04BB" w14:textId="77777777" w:rsidR="001D0CCC" w:rsidRDefault="001D0CCC" w:rsidP="005D1C2E">
      <w:pPr>
        <w:widowControl/>
        <w:shd w:val="clear" w:color="auto" w:fill="FFFFFF"/>
        <w:rPr>
          <w:rFonts w:ascii="標楷體" w:eastAsia="標楷體" w:hAnsi="標楷體" w:cs="標楷體"/>
          <w:color w:val="222222"/>
          <w:kern w:val="0"/>
          <w:szCs w:val="24"/>
          <w:bdr w:val="single" w:sz="8" w:space="0" w:color="auto" w:frame="1"/>
        </w:rPr>
      </w:pPr>
      <w:r>
        <w:rPr>
          <w:rFonts w:ascii="標楷體" w:eastAsia="標楷體" w:hAnsi="標楷體" w:cs="標楷體" w:hint="eastAsia"/>
          <w:color w:val="222222"/>
          <w:kern w:val="0"/>
          <w:szCs w:val="24"/>
          <w:bdr w:val="single" w:sz="8" w:space="0" w:color="auto" w:frame="1"/>
        </w:rPr>
        <w:t xml:space="preserve">         </w:t>
      </w:r>
    </w:p>
    <w:tbl>
      <w:tblPr>
        <w:tblW w:w="4183" w:type="dxa"/>
        <w:tblInd w:w="3058" w:type="dxa"/>
        <w:tblCellMar>
          <w:left w:w="0" w:type="dxa"/>
          <w:right w:w="0" w:type="dxa"/>
        </w:tblCellMar>
        <w:tblLook w:val="04A0" w:firstRow="1" w:lastRow="0" w:firstColumn="1" w:lastColumn="0" w:noHBand="0" w:noVBand="1"/>
      </w:tblPr>
      <w:tblGrid>
        <w:gridCol w:w="569"/>
        <w:gridCol w:w="1045"/>
        <w:gridCol w:w="1307"/>
        <w:gridCol w:w="1262"/>
      </w:tblGrid>
      <w:tr w:rsidR="005130DB" w:rsidRPr="005130DB" w14:paraId="21053CCC" w14:textId="77777777" w:rsidTr="005130DB">
        <w:trPr>
          <w:trHeight w:val="285"/>
        </w:trPr>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7139CBAC"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序號</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51477A39"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學校</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E28B68C"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人數</w:t>
            </w:r>
            <w:r w:rsidRPr="005130DB">
              <w:rPr>
                <w:rFonts w:ascii="Arial" w:eastAsia="Times New Roman" w:hAnsi="Arial" w:cs="Arial"/>
                <w:kern w:val="0"/>
                <w:szCs w:val="24"/>
              </w:rPr>
              <w:t xml:space="preserve"> </w:t>
            </w:r>
            <w:r w:rsidRPr="005130DB">
              <w:rPr>
                <w:rFonts w:ascii="MS Mincho" w:eastAsia="MS Mincho" w:hAnsi="MS Mincho" w:cs="MS Mincho"/>
                <w:kern w:val="0"/>
                <w:szCs w:val="24"/>
              </w:rPr>
              <w:t>師</w:t>
            </w:r>
            <w:r w:rsidRPr="005130DB">
              <w:rPr>
                <w:rFonts w:ascii="Arial" w:eastAsia="Times New Roman" w:hAnsi="Arial" w:cs="Arial"/>
                <w:kern w:val="0"/>
                <w:szCs w:val="24"/>
              </w:rPr>
              <w:t>+</w:t>
            </w:r>
            <w:r w:rsidRPr="005130DB">
              <w:rPr>
                <w:rFonts w:ascii="MS Mincho" w:eastAsia="MS Mincho" w:hAnsi="MS Mincho" w:cs="MS Mincho"/>
                <w:kern w:val="0"/>
                <w:szCs w:val="24"/>
              </w:rPr>
              <w:t>生</w:t>
            </w:r>
          </w:p>
        </w:tc>
        <w:tc>
          <w:tcPr>
            <w:tcW w:w="0" w:type="auto"/>
            <w:tcBorders>
              <w:top w:val="single" w:sz="6" w:space="0" w:color="CCCCCC"/>
              <w:left w:val="single" w:sz="6" w:space="0" w:color="CCCCCC"/>
              <w:bottom w:val="single" w:sz="6" w:space="0" w:color="000000"/>
              <w:right w:val="single" w:sz="6" w:space="0" w:color="CCCCCC"/>
            </w:tcBorders>
            <w:tcMar>
              <w:top w:w="0" w:type="dxa"/>
              <w:left w:w="45" w:type="dxa"/>
              <w:bottom w:w="0" w:type="dxa"/>
              <w:right w:w="45" w:type="dxa"/>
            </w:tcMar>
            <w:vAlign w:val="center"/>
            <w:hideMark/>
          </w:tcPr>
          <w:p w14:paraId="3AEFEA88"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宣講時間</w:t>
            </w:r>
          </w:p>
        </w:tc>
      </w:tr>
      <w:tr w:rsidR="005130DB" w:rsidRPr="005130DB" w14:paraId="35A21AB5"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0FA2C55"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83AAFE"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南強工商</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E43C49D"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8DA9C11"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13:50-13:56</w:t>
            </w:r>
          </w:p>
        </w:tc>
      </w:tr>
      <w:tr w:rsidR="005130DB" w:rsidRPr="005130DB" w14:paraId="1AAFE3DC"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6E76620"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45A156"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耕莘專校</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4B0D34"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4636C4"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13:56-14:02</w:t>
            </w:r>
          </w:p>
        </w:tc>
      </w:tr>
      <w:tr w:rsidR="005130DB" w:rsidRPr="005130DB" w14:paraId="04DDAF10"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8C51C8D"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CE53ED0"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培德高職</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1A7997D"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4+10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5B827DB"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14:02-14:08</w:t>
            </w:r>
          </w:p>
        </w:tc>
      </w:tr>
      <w:tr w:rsidR="005130DB" w:rsidRPr="005130DB" w14:paraId="6DCB23B3"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791BC9F"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FE085D"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莊敬高職</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93A123"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99B53F"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 xml:space="preserve">14:08-14:14 </w:t>
            </w:r>
          </w:p>
        </w:tc>
      </w:tr>
      <w:tr w:rsidR="005130DB" w:rsidRPr="005130DB" w14:paraId="57CAAAAA"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52586DC"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B37114" w14:textId="77777777" w:rsidR="005130DB" w:rsidRPr="005130DB" w:rsidRDefault="005130DB" w:rsidP="005130DB">
            <w:pPr>
              <w:widowControl/>
              <w:rPr>
                <w:rFonts w:ascii="Arial" w:eastAsia="Times New Roman" w:hAnsi="Arial" w:cs="Arial"/>
                <w:kern w:val="0"/>
                <w:szCs w:val="24"/>
              </w:rPr>
            </w:pPr>
            <w:r w:rsidRPr="005130DB">
              <w:rPr>
                <w:rFonts w:ascii="MS Mincho" w:eastAsia="MS Mincho" w:hAnsi="MS Mincho" w:cs="MS Mincho"/>
                <w:kern w:val="0"/>
                <w:szCs w:val="24"/>
              </w:rPr>
              <w:t>秀峰高中</w:t>
            </w:r>
            <w:r w:rsidRPr="005130DB">
              <w:rPr>
                <w:rFonts w:ascii="Arial" w:eastAsia="Times New Roman" w:hAnsi="Arial" w:cs="Arial"/>
                <w:kern w:val="0"/>
                <w:szCs w:val="24"/>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E05C6DD"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AAC168"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 xml:space="preserve">14:14-14:20 </w:t>
            </w:r>
          </w:p>
        </w:tc>
      </w:tr>
      <w:tr w:rsidR="005130DB" w:rsidRPr="005130DB" w14:paraId="3E65B5B0"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5022D94"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9B36DF"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基隆商工</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094D404"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967078"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14:20-14:26</w:t>
            </w:r>
          </w:p>
        </w:tc>
      </w:tr>
      <w:tr w:rsidR="005130DB" w:rsidRPr="005130DB" w14:paraId="37A927E2"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EF7F1C9"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903857B"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海大附中</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24BB3D"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300127"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14:26-14:32</w:t>
            </w:r>
          </w:p>
        </w:tc>
      </w:tr>
      <w:tr w:rsidR="005130DB" w:rsidRPr="005130DB" w14:paraId="142580B0"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F6BE676"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9752326"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能仁家商</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DD21A08"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3+2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3D8BB5"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14:32-14:38</w:t>
            </w:r>
          </w:p>
        </w:tc>
      </w:tr>
      <w:tr w:rsidR="005130DB" w:rsidRPr="005130DB" w14:paraId="1156DD83"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7DC6A2EC"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9</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652069"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聖母醫護</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992C8A"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14EA684"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14:38-14:44</w:t>
            </w:r>
          </w:p>
        </w:tc>
      </w:tr>
      <w:tr w:rsidR="005130DB" w:rsidRPr="005130DB" w14:paraId="487342C4"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C7CAFF9"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677C4F0"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中華商海</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BCB1118"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85B7A64"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14:44-14:50</w:t>
            </w:r>
          </w:p>
        </w:tc>
      </w:tr>
      <w:tr w:rsidR="005130DB" w:rsidRPr="005130DB" w14:paraId="1F836079"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8D53D63"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A0ACD1"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頭城家商</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12D46B"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2+7</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F6C0EDE"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14:50-14:56</w:t>
            </w:r>
          </w:p>
        </w:tc>
      </w:tr>
      <w:tr w:rsidR="005130DB" w:rsidRPr="005130DB" w14:paraId="5E12718C"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E18C552"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569994"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光隆家商</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4EA4DA"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3+8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16E9C1"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14:56-15:02</w:t>
            </w:r>
          </w:p>
        </w:tc>
      </w:tr>
      <w:tr w:rsidR="005130DB" w:rsidRPr="005130DB" w14:paraId="7C94AF95"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49AE752"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lastRenderedPageBreak/>
              <w:t>13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5A8F800"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雙溪高中</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E3EEF37"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2+2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6BFB4E"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15:02-15:08</w:t>
            </w:r>
          </w:p>
        </w:tc>
      </w:tr>
      <w:tr w:rsidR="005130DB" w:rsidRPr="005130DB" w14:paraId="765C05EF"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F20D592"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9AE3859"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瑞芳高工</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B4A758"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C849BDC"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15:08-15:14</w:t>
            </w:r>
          </w:p>
        </w:tc>
      </w:tr>
      <w:tr w:rsidR="005130DB" w:rsidRPr="005130DB" w14:paraId="213DED07" w14:textId="77777777" w:rsidTr="005130DB">
        <w:trPr>
          <w:trHeight w:val="28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35C98CF"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15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5F281F" w14:textId="77777777" w:rsidR="005130DB" w:rsidRPr="005130DB" w:rsidRDefault="005130DB" w:rsidP="005130DB">
            <w:pPr>
              <w:widowControl/>
              <w:jc w:val="center"/>
              <w:rPr>
                <w:rFonts w:ascii="Arial" w:eastAsia="Times New Roman" w:hAnsi="Arial" w:cs="Arial"/>
                <w:kern w:val="0"/>
                <w:szCs w:val="24"/>
              </w:rPr>
            </w:pPr>
            <w:r w:rsidRPr="005130DB">
              <w:rPr>
                <w:rFonts w:ascii="MS Mincho" w:eastAsia="MS Mincho" w:hAnsi="MS Mincho" w:cs="MS Mincho"/>
                <w:kern w:val="0"/>
                <w:szCs w:val="24"/>
              </w:rPr>
              <w:t>二信高中</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7930ED2" w14:textId="77777777" w:rsidR="005130DB" w:rsidRPr="005130DB" w:rsidRDefault="005130DB" w:rsidP="005130DB">
            <w:pPr>
              <w:widowControl/>
              <w:jc w:val="center"/>
              <w:rPr>
                <w:rFonts w:ascii="Arial" w:eastAsia="Times New Roman" w:hAnsi="Arial" w:cs="Arial"/>
                <w:kern w:val="0"/>
                <w:szCs w:val="24"/>
              </w:rPr>
            </w:pPr>
            <w:r w:rsidRPr="005130DB">
              <w:rPr>
                <w:rFonts w:ascii="Arial" w:eastAsia="Times New Roman" w:hAnsi="Arial" w:cs="Arial"/>
                <w:kern w:val="0"/>
                <w:szCs w:val="24"/>
              </w:rPr>
              <w:t>4+5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AC54CC" w14:textId="77777777" w:rsidR="005130DB" w:rsidRPr="005130DB" w:rsidRDefault="005130DB" w:rsidP="005130DB">
            <w:pPr>
              <w:widowControl/>
              <w:rPr>
                <w:rFonts w:ascii="Calibri" w:eastAsia="Times New Roman" w:hAnsi="Calibri" w:cs="Times New Roman"/>
                <w:kern w:val="0"/>
                <w:szCs w:val="24"/>
              </w:rPr>
            </w:pPr>
            <w:r w:rsidRPr="005130DB">
              <w:rPr>
                <w:rFonts w:ascii="Calibri" w:eastAsia="Times New Roman" w:hAnsi="Calibri" w:cs="Times New Roman"/>
                <w:kern w:val="0"/>
                <w:szCs w:val="24"/>
              </w:rPr>
              <w:t>15:14-15:20</w:t>
            </w:r>
          </w:p>
        </w:tc>
      </w:tr>
    </w:tbl>
    <w:p w14:paraId="1195D335" w14:textId="3D806B95" w:rsidR="005D1C2E" w:rsidRDefault="005D1C2E" w:rsidP="005D1C2E">
      <w:pPr>
        <w:widowControl/>
        <w:shd w:val="clear" w:color="auto" w:fill="FFFFFF"/>
        <w:rPr>
          <w:rFonts w:ascii="標楷體" w:eastAsia="標楷體" w:hAnsi="標楷體" w:cs="標楷體"/>
          <w:color w:val="222222"/>
          <w:kern w:val="0"/>
          <w:szCs w:val="24"/>
          <w:bdr w:val="single" w:sz="8" w:space="0" w:color="auto" w:frame="1"/>
        </w:rPr>
      </w:pPr>
    </w:p>
    <w:p w14:paraId="659C439D" w14:textId="77777777" w:rsidR="005D1C2E" w:rsidRPr="005D1C2E" w:rsidRDefault="005D1C2E" w:rsidP="005D1C2E">
      <w:pPr>
        <w:widowControl/>
        <w:shd w:val="clear" w:color="auto" w:fill="FFFFFF"/>
        <w:rPr>
          <w:rFonts w:ascii="Calibri" w:hAnsi="Calibri" w:cs="Times New Roman"/>
          <w:color w:val="222222"/>
          <w:kern w:val="0"/>
          <w:szCs w:val="24"/>
        </w:rPr>
      </w:pPr>
      <w:r w:rsidRPr="005D1C2E">
        <w:rPr>
          <w:rFonts w:ascii="標楷體" w:eastAsia="標楷體" w:hAnsi="標楷體" w:cs="標楷體" w:hint="eastAsia"/>
          <w:color w:val="222222"/>
          <w:kern w:val="0"/>
          <w:szCs w:val="24"/>
          <w:bdr w:val="single" w:sz="8" w:space="0" w:color="auto" w:frame="1"/>
        </w:rPr>
        <w:t>當日小提醒如下</w:t>
      </w:r>
    </w:p>
    <w:p w14:paraId="36DADA7E" w14:textId="7145F9E9"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1.</w:t>
      </w:r>
      <w:r w:rsidRPr="005D1C2E">
        <w:rPr>
          <w:rFonts w:ascii="Times New Roman" w:eastAsia="標楷體" w:hAnsi="Times New Roman" w:cs="Times New Roman"/>
          <w:color w:val="222222"/>
          <w:kern w:val="0"/>
          <w:sz w:val="14"/>
          <w:szCs w:val="14"/>
        </w:rPr>
        <w:t>    </w:t>
      </w:r>
      <w:r w:rsidRPr="005D1C2E">
        <w:rPr>
          <w:rFonts w:ascii="標楷體" w:eastAsia="標楷體" w:hAnsi="標楷體" w:cs="標楷體" w:hint="eastAsia"/>
          <w:b/>
          <w:bCs/>
          <w:color w:val="222222"/>
          <w:kern w:val="0"/>
          <w:sz w:val="27"/>
          <w:szCs w:val="27"/>
        </w:rPr>
        <w:t>活動時間：10</w:t>
      </w:r>
      <w:r>
        <w:rPr>
          <w:rFonts w:ascii="標楷體" w:eastAsia="標楷體" w:hAnsi="標楷體" w:cs="標楷體" w:hint="eastAsia"/>
          <w:b/>
          <w:bCs/>
          <w:color w:val="222222"/>
          <w:kern w:val="0"/>
          <w:sz w:val="27"/>
          <w:szCs w:val="27"/>
        </w:rPr>
        <w:t>9</w:t>
      </w:r>
      <w:r w:rsidRPr="005D1C2E">
        <w:rPr>
          <w:rFonts w:ascii="標楷體" w:eastAsia="標楷體" w:hAnsi="標楷體" w:cs="標楷體" w:hint="eastAsia"/>
          <w:b/>
          <w:bCs/>
          <w:color w:val="222222"/>
          <w:kern w:val="0"/>
          <w:sz w:val="27"/>
          <w:szCs w:val="27"/>
        </w:rPr>
        <w:t>年12月</w:t>
      </w:r>
      <w:r>
        <w:rPr>
          <w:rFonts w:ascii="標楷體" w:eastAsia="標楷體" w:hAnsi="標楷體" w:cs="標楷體" w:hint="eastAsia"/>
          <w:b/>
          <w:bCs/>
          <w:color w:val="222222"/>
          <w:kern w:val="0"/>
          <w:sz w:val="27"/>
          <w:szCs w:val="27"/>
        </w:rPr>
        <w:t>24</w:t>
      </w:r>
      <w:r w:rsidRPr="005D1C2E">
        <w:rPr>
          <w:rFonts w:ascii="標楷體" w:eastAsia="標楷體" w:hAnsi="標楷體" w:cs="標楷體" w:hint="eastAsia"/>
          <w:b/>
          <w:bCs/>
          <w:color w:val="222222"/>
          <w:kern w:val="0"/>
          <w:sz w:val="27"/>
          <w:szCs w:val="27"/>
        </w:rPr>
        <w:t>日（星期</w:t>
      </w:r>
      <w:r w:rsidR="005130DB">
        <w:rPr>
          <w:rFonts w:ascii="標楷體" w:eastAsia="標楷體" w:hAnsi="標楷體" w:cs="標楷體" w:hint="eastAsia"/>
          <w:b/>
          <w:bCs/>
          <w:color w:val="222222"/>
          <w:kern w:val="0"/>
          <w:sz w:val="27"/>
          <w:szCs w:val="27"/>
        </w:rPr>
        <w:t>四</w:t>
      </w:r>
      <w:r w:rsidRPr="005D1C2E">
        <w:rPr>
          <w:rFonts w:ascii="標楷體" w:eastAsia="標楷體" w:hAnsi="標楷體" w:cs="標楷體" w:hint="eastAsia"/>
          <w:b/>
          <w:bCs/>
          <w:color w:val="222222"/>
          <w:kern w:val="0"/>
          <w:sz w:val="27"/>
          <w:szCs w:val="27"/>
        </w:rPr>
        <w:t>）下午13:00至15:</w:t>
      </w:r>
      <w:r>
        <w:rPr>
          <w:rFonts w:ascii="標楷體" w:eastAsia="標楷體" w:hAnsi="標楷體" w:cs="標楷體" w:hint="eastAsia"/>
          <w:b/>
          <w:bCs/>
          <w:color w:val="222222"/>
          <w:kern w:val="0"/>
          <w:sz w:val="27"/>
          <w:szCs w:val="27"/>
        </w:rPr>
        <w:t>45</w:t>
      </w:r>
    </w:p>
    <w:p w14:paraId="04FCE24D" w14:textId="188B5705"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b/>
          <w:bCs/>
          <w:color w:val="FF0000"/>
          <w:kern w:val="0"/>
          <w:sz w:val="27"/>
          <w:szCs w:val="27"/>
        </w:rPr>
        <w:t>※布置時間為12:</w:t>
      </w:r>
      <w:r>
        <w:rPr>
          <w:rFonts w:ascii="標楷體" w:eastAsia="標楷體" w:hAnsi="標楷體" w:cs="標楷體" w:hint="eastAsia"/>
          <w:b/>
          <w:bCs/>
          <w:color w:val="FF0000"/>
          <w:kern w:val="0"/>
          <w:sz w:val="27"/>
          <w:szCs w:val="27"/>
        </w:rPr>
        <w:t>1</w:t>
      </w:r>
      <w:r w:rsidRPr="005D1C2E">
        <w:rPr>
          <w:rFonts w:ascii="標楷體" w:eastAsia="標楷體" w:hAnsi="標楷體" w:cs="標楷體" w:hint="eastAsia"/>
          <w:b/>
          <w:bCs/>
          <w:color w:val="FF0000"/>
          <w:kern w:val="0"/>
          <w:sz w:val="27"/>
          <w:szCs w:val="27"/>
        </w:rPr>
        <w:t>0分開始開放各校場地布置</w:t>
      </w:r>
    </w:p>
    <w:p w14:paraId="7482653B" w14:textId="7777777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2.</w:t>
      </w:r>
      <w:r w:rsidRPr="005D1C2E">
        <w:rPr>
          <w:rFonts w:ascii="Times New Roman" w:eastAsia="標楷體" w:hAnsi="Times New Roman" w:cs="Times New Roman"/>
          <w:color w:val="222222"/>
          <w:kern w:val="0"/>
          <w:sz w:val="14"/>
          <w:szCs w:val="14"/>
        </w:rPr>
        <w:t>    </w:t>
      </w:r>
      <w:r w:rsidRPr="005D1C2E">
        <w:rPr>
          <w:rFonts w:ascii="標楷體" w:eastAsia="標楷體" w:hAnsi="標楷體" w:cs="標楷體" w:hint="eastAsia"/>
          <w:color w:val="222222"/>
          <w:kern w:val="0"/>
          <w:szCs w:val="24"/>
        </w:rPr>
        <w:t>活動地點：本校中山堂</w:t>
      </w:r>
    </w:p>
    <w:p w14:paraId="497290A7" w14:textId="7777777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FF0000"/>
          <w:kern w:val="0"/>
          <w:szCs w:val="24"/>
        </w:rPr>
        <w:t>3.</w:t>
      </w:r>
      <w:r w:rsidRPr="005D1C2E">
        <w:rPr>
          <w:rFonts w:ascii="Times New Roman" w:eastAsia="標楷體" w:hAnsi="Times New Roman" w:cs="Times New Roman"/>
          <w:color w:val="FF0000"/>
          <w:kern w:val="0"/>
          <w:sz w:val="14"/>
          <w:szCs w:val="14"/>
        </w:rPr>
        <w:t>    </w:t>
      </w:r>
      <w:r w:rsidRPr="005D1C2E">
        <w:rPr>
          <w:rFonts w:ascii="標楷體" w:eastAsia="標楷體" w:hAnsi="標楷體" w:cs="標楷體" w:hint="eastAsia"/>
          <w:color w:val="222222"/>
          <w:kern w:val="0"/>
          <w:szCs w:val="24"/>
        </w:rPr>
        <w:t>闖關卡：為鼓勵學生及家長踴躍參與，本博覽會將設置以闖關活動的模式來辦理抽獎，即發給每位學生家長每人一張闖關卡，並請參加者於蒐集滿十所學校印章後將闖關卡投入抽獎箱參加幸運抽獎。</w:t>
      </w:r>
      <w:r w:rsidRPr="005D1C2E">
        <w:rPr>
          <w:rFonts w:ascii="標楷體" w:eastAsia="標楷體" w:hAnsi="標楷體" w:cs="標楷體" w:hint="eastAsia"/>
          <w:color w:val="FF0000"/>
          <w:kern w:val="0"/>
          <w:szCs w:val="24"/>
        </w:rPr>
        <w:t>因此，請貴校自行準備可以蓋闖關卡的</w:t>
      </w:r>
      <w:r w:rsidRPr="005D1C2E">
        <w:rPr>
          <w:rFonts w:ascii="標楷體" w:eastAsia="標楷體" w:hAnsi="標楷體" w:cs="標楷體" w:hint="eastAsia"/>
          <w:b/>
          <w:bCs/>
          <w:color w:val="FF0000"/>
          <w:kern w:val="0"/>
          <w:szCs w:val="24"/>
        </w:rPr>
        <w:t>印章</w:t>
      </w:r>
      <w:r w:rsidRPr="005D1C2E">
        <w:rPr>
          <w:rFonts w:ascii="標楷體" w:eastAsia="標楷體" w:hAnsi="標楷體" w:cs="標楷體" w:hint="eastAsia"/>
          <w:color w:val="FF0000"/>
          <w:kern w:val="0"/>
          <w:szCs w:val="24"/>
        </w:rPr>
        <w:t>。</w:t>
      </w:r>
    </w:p>
    <w:p w14:paraId="4B243933" w14:textId="7777777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4.</w:t>
      </w:r>
      <w:r w:rsidRPr="005D1C2E">
        <w:rPr>
          <w:rFonts w:ascii="Times New Roman" w:eastAsia="標楷體" w:hAnsi="Times New Roman" w:cs="Times New Roman"/>
          <w:color w:val="222222"/>
          <w:kern w:val="0"/>
          <w:sz w:val="14"/>
          <w:szCs w:val="14"/>
        </w:rPr>
        <w:t>    </w:t>
      </w:r>
      <w:r w:rsidRPr="005D1C2E">
        <w:rPr>
          <w:rFonts w:ascii="標楷體" w:eastAsia="標楷體" w:hAnsi="標楷體" w:cs="標楷體" w:hint="eastAsia"/>
          <w:color w:val="222222"/>
          <w:kern w:val="0"/>
          <w:szCs w:val="24"/>
        </w:rPr>
        <w:t>抽獎獎品：為增加抽獎活動獎品豐富性、鼓勵學生積極參與博覽會，請各校提供</w:t>
      </w:r>
      <w:r w:rsidRPr="005D1C2E">
        <w:rPr>
          <w:rFonts w:ascii="標楷體" w:eastAsia="標楷體" w:hAnsi="標楷體" w:cs="標楷體" w:hint="eastAsia"/>
          <w:b/>
          <w:bCs/>
          <w:color w:val="FF0000"/>
          <w:kern w:val="0"/>
          <w:szCs w:val="24"/>
        </w:rPr>
        <w:t>一份</w:t>
      </w:r>
      <w:r w:rsidRPr="005D1C2E">
        <w:rPr>
          <w:rFonts w:ascii="標楷體" w:eastAsia="標楷體" w:hAnsi="標楷體" w:cs="標楷體" w:hint="eastAsia"/>
          <w:color w:val="FF0000"/>
          <w:kern w:val="0"/>
          <w:szCs w:val="24"/>
        </w:rPr>
        <w:t>抽獎獎品</w:t>
      </w:r>
      <w:r w:rsidRPr="005D1C2E">
        <w:rPr>
          <w:rFonts w:ascii="標楷體" w:eastAsia="標楷體" w:hAnsi="標楷體" w:cs="標楷體" w:hint="eastAsia"/>
          <w:color w:val="222222"/>
          <w:kern w:val="0"/>
          <w:szCs w:val="24"/>
        </w:rPr>
        <w:t>並於活動當日交付本校工作人員。</w:t>
      </w:r>
    </w:p>
    <w:p w14:paraId="47B32DE5" w14:textId="0018D219"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5.</w:t>
      </w:r>
      <w:r w:rsidRPr="005D1C2E">
        <w:rPr>
          <w:rFonts w:ascii="Times New Roman" w:eastAsia="標楷體" w:hAnsi="Times New Roman" w:cs="Times New Roman"/>
          <w:color w:val="222222"/>
          <w:kern w:val="0"/>
          <w:sz w:val="14"/>
          <w:szCs w:val="14"/>
        </w:rPr>
        <w:t>    </w:t>
      </w:r>
      <w:r w:rsidRPr="005D1C2E">
        <w:rPr>
          <w:rFonts w:ascii="標楷體" w:eastAsia="標楷體" w:hAnsi="標楷體" w:cs="標楷體" w:hint="eastAsia"/>
          <w:color w:val="222222"/>
          <w:kern w:val="0"/>
          <w:szCs w:val="24"/>
        </w:rPr>
        <w:t>插座：因場地插座較少，故若有筆電等電子產品需求，請各校自行準備電源充足之電子產品</w:t>
      </w:r>
      <w:r>
        <w:rPr>
          <w:rFonts w:ascii="標楷體" w:eastAsia="標楷體" w:hAnsi="標楷體" w:cs="標楷體" w:hint="eastAsia"/>
          <w:color w:val="222222"/>
          <w:kern w:val="0"/>
          <w:szCs w:val="24"/>
        </w:rPr>
        <w:t>，若需要插座請提前告知輔導處資料組</w:t>
      </w:r>
      <w:r w:rsidRPr="005D1C2E">
        <w:rPr>
          <w:rFonts w:ascii="標楷體" w:eastAsia="標楷體" w:hAnsi="標楷體" w:cs="標楷體" w:hint="eastAsia"/>
          <w:color w:val="222222"/>
          <w:kern w:val="0"/>
          <w:szCs w:val="24"/>
        </w:rPr>
        <w:t>。</w:t>
      </w:r>
    </w:p>
    <w:p w14:paraId="3FF49843" w14:textId="7777777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6.</w:t>
      </w:r>
      <w:r w:rsidRPr="005D1C2E">
        <w:rPr>
          <w:rFonts w:ascii="Times New Roman" w:eastAsia="標楷體" w:hAnsi="Times New Roman" w:cs="Times New Roman"/>
          <w:color w:val="222222"/>
          <w:kern w:val="0"/>
          <w:sz w:val="14"/>
          <w:szCs w:val="14"/>
        </w:rPr>
        <w:t>    </w:t>
      </w:r>
      <w:r w:rsidRPr="005D1C2E">
        <w:rPr>
          <w:rFonts w:ascii="標楷體" w:eastAsia="標楷體" w:hAnsi="標楷體" w:cs="標楷體" w:hint="eastAsia"/>
          <w:color w:val="222222"/>
          <w:kern w:val="0"/>
          <w:szCs w:val="24"/>
        </w:rPr>
        <w:t>場復及垃圾處理：因本校禁止使用一次性餐具，再麻煩貴校一同遵守，並將垃圾妥善分類打包。</w:t>
      </w:r>
    </w:p>
    <w:p w14:paraId="5D4CD32F" w14:textId="77777777" w:rsidR="005130DB" w:rsidRDefault="005D1C2E" w:rsidP="005D1C2E">
      <w:pPr>
        <w:widowControl/>
        <w:shd w:val="clear" w:color="auto" w:fill="FFFFFF"/>
        <w:ind w:left="480"/>
        <w:rPr>
          <w:rFonts w:ascii="Times New Roman" w:eastAsia="標楷體" w:hAnsi="Times New Roman" w:cs="Times New Roman"/>
          <w:color w:val="222222"/>
          <w:kern w:val="0"/>
          <w:sz w:val="28"/>
          <w:szCs w:val="28"/>
        </w:rPr>
      </w:pPr>
      <w:r w:rsidRPr="005D1C2E">
        <w:rPr>
          <w:rFonts w:ascii="標楷體" w:eastAsia="標楷體" w:hAnsi="標楷體" w:cs="標楷體" w:hint="eastAsia"/>
          <w:color w:val="222222"/>
          <w:kern w:val="0"/>
          <w:szCs w:val="24"/>
        </w:rPr>
        <w:t>7.</w:t>
      </w:r>
      <w:r w:rsidRPr="005D1C2E">
        <w:rPr>
          <w:rFonts w:ascii="Times New Roman" w:eastAsia="標楷體" w:hAnsi="Times New Roman" w:cs="Times New Roman"/>
          <w:color w:val="222222"/>
          <w:kern w:val="0"/>
          <w:sz w:val="14"/>
          <w:szCs w:val="14"/>
        </w:rPr>
        <w:t>    </w:t>
      </w:r>
      <w:r w:rsidR="005130DB">
        <w:rPr>
          <w:rFonts w:ascii="Times New Roman" w:eastAsia="標楷體" w:hAnsi="Times New Roman" w:cs="Times New Roman" w:hint="eastAsia"/>
          <w:color w:val="222222"/>
          <w:kern w:val="0"/>
          <w:sz w:val="28"/>
          <w:szCs w:val="28"/>
        </w:rPr>
        <w:t>為落實防疫，進校門前請向警衛室登記並且量體溫，超過</w:t>
      </w:r>
      <w:r w:rsidR="005130DB">
        <w:rPr>
          <w:rFonts w:ascii="Times New Roman" w:eastAsia="標楷體" w:hAnsi="Times New Roman" w:cs="Times New Roman" w:hint="eastAsia"/>
          <w:color w:val="222222"/>
          <w:kern w:val="0"/>
          <w:sz w:val="28"/>
          <w:szCs w:val="28"/>
        </w:rPr>
        <w:t>37.5</w:t>
      </w:r>
      <w:r w:rsidR="005130DB">
        <w:rPr>
          <w:rFonts w:ascii="Times New Roman" w:eastAsia="標楷體" w:hAnsi="Times New Roman" w:cs="Times New Roman" w:hint="eastAsia"/>
          <w:color w:val="222222"/>
          <w:kern w:val="0"/>
          <w:sz w:val="28"/>
          <w:szCs w:val="28"/>
        </w:rPr>
        <w:t>度者不得入場</w:t>
      </w:r>
    </w:p>
    <w:p w14:paraId="7C2A5A71" w14:textId="4CC49162" w:rsidR="005130DB" w:rsidRPr="005130DB" w:rsidRDefault="005130DB" w:rsidP="005130DB">
      <w:pPr>
        <w:widowControl/>
        <w:shd w:val="clear" w:color="auto" w:fill="FFFFFF"/>
        <w:ind w:left="480"/>
        <w:jc w:val="center"/>
        <w:rPr>
          <w:rFonts w:ascii="Times New Roman" w:eastAsia="標楷體" w:hAnsi="Times New Roman" w:cs="Times New Roman"/>
          <w:color w:val="FF0000"/>
          <w:kern w:val="0"/>
          <w:sz w:val="28"/>
          <w:szCs w:val="28"/>
        </w:rPr>
      </w:pPr>
      <w:r w:rsidRPr="005130DB">
        <w:rPr>
          <w:rFonts w:ascii="Times New Roman" w:eastAsia="標楷體" w:hAnsi="Times New Roman" w:cs="Times New Roman" w:hint="eastAsia"/>
          <w:color w:val="FF0000"/>
          <w:kern w:val="0"/>
          <w:sz w:val="28"/>
          <w:szCs w:val="28"/>
        </w:rPr>
        <w:t>參與人員請全程配戴口罩</w:t>
      </w:r>
    </w:p>
    <w:p w14:paraId="4CCCFBAD" w14:textId="77777777" w:rsidR="005130DB" w:rsidRDefault="005130DB" w:rsidP="005D1C2E">
      <w:pPr>
        <w:widowControl/>
        <w:shd w:val="clear" w:color="auto" w:fill="FFFFFF"/>
        <w:ind w:left="480"/>
        <w:rPr>
          <w:rFonts w:ascii="Times New Roman" w:eastAsia="標楷體" w:hAnsi="Times New Roman" w:cs="Times New Roman"/>
          <w:color w:val="222222"/>
          <w:kern w:val="0"/>
          <w:sz w:val="14"/>
          <w:szCs w:val="14"/>
        </w:rPr>
      </w:pPr>
    </w:p>
    <w:p w14:paraId="258215A9" w14:textId="7FDC9855"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本活動聯絡人：資料組長 曾品璇  </w:t>
      </w:r>
    </w:p>
    <w:p w14:paraId="08818B71" w14:textId="77777777" w:rsidR="005130DB" w:rsidRDefault="005D1C2E" w:rsidP="005D1C2E">
      <w:pPr>
        <w:widowControl/>
        <w:shd w:val="clear" w:color="auto" w:fill="FFFFFF"/>
        <w:ind w:left="480"/>
        <w:rPr>
          <w:rFonts w:ascii="標楷體" w:eastAsia="標楷體" w:hAnsi="標楷體" w:cs="標楷體"/>
          <w:color w:val="222222"/>
          <w:kern w:val="0"/>
          <w:szCs w:val="24"/>
        </w:rPr>
      </w:pPr>
      <w:r w:rsidRPr="005D1C2E">
        <w:rPr>
          <w:rFonts w:ascii="標楷體" w:eastAsia="標楷體" w:hAnsi="標楷體" w:cs="標楷體" w:hint="eastAsia"/>
          <w:color w:val="222222"/>
          <w:kern w:val="0"/>
          <w:szCs w:val="24"/>
        </w:rPr>
        <w:t>電話：(02)2494-1941轉141          </w:t>
      </w:r>
    </w:p>
    <w:p w14:paraId="0A85CDA3" w14:textId="6CCF29B1"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電子郵件：</w:t>
      </w:r>
      <w:hyperlink r:id="rId6" w:tgtFrame="_blank" w:history="1">
        <w:r w:rsidRPr="005D1C2E">
          <w:rPr>
            <w:rFonts w:ascii="標楷體" w:eastAsia="標楷體" w:hAnsi="標楷體" w:cs="標楷體" w:hint="eastAsia"/>
            <w:color w:val="1155CC"/>
            <w:kern w:val="0"/>
            <w:szCs w:val="24"/>
            <w:u w:val="single"/>
          </w:rPr>
          <w:t>lijlll2020@gmail.com</w:t>
        </w:r>
      </w:hyperlink>
      <w:r w:rsidRPr="005D1C2E">
        <w:rPr>
          <w:rFonts w:ascii="標楷體" w:eastAsia="標楷體" w:hAnsi="標楷體" w:cs="標楷體" w:hint="eastAsia"/>
          <w:color w:val="222222"/>
          <w:kern w:val="0"/>
          <w:szCs w:val="24"/>
        </w:rPr>
        <w:t> </w:t>
      </w:r>
    </w:p>
    <w:p w14:paraId="627F5B9E" w14:textId="77777777" w:rsidR="005130DB" w:rsidRDefault="005D1C2E" w:rsidP="005D1C2E">
      <w:pPr>
        <w:widowControl/>
        <w:shd w:val="clear" w:color="auto" w:fill="FFFFFF"/>
        <w:ind w:left="480"/>
        <w:rPr>
          <w:rFonts w:ascii="標楷體" w:eastAsia="標楷體" w:hAnsi="標楷體" w:cs="標楷體"/>
          <w:color w:val="222222"/>
          <w:kern w:val="0"/>
          <w:szCs w:val="24"/>
        </w:rPr>
      </w:pPr>
      <w:r w:rsidRPr="005D1C2E">
        <w:rPr>
          <w:rFonts w:ascii="標楷體" w:eastAsia="標楷體" w:hAnsi="標楷體" w:cs="標楷體" w:hint="eastAsia"/>
          <w:color w:val="222222"/>
          <w:kern w:val="0"/>
          <w:szCs w:val="24"/>
        </w:rPr>
        <w:t>手機：0975626923                   </w:t>
      </w:r>
    </w:p>
    <w:p w14:paraId="4A2EA681" w14:textId="4AEAA10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傳真： (02)2494-1935。</w:t>
      </w:r>
    </w:p>
    <w:p w14:paraId="7AB676DB" w14:textId="77777777" w:rsidR="005D1C2E" w:rsidRPr="005D1C2E" w:rsidRDefault="005D1C2E" w:rsidP="005D1C2E">
      <w:pPr>
        <w:widowControl/>
        <w:shd w:val="clear" w:color="auto" w:fill="FFFFFF"/>
        <w:ind w:left="480"/>
        <w:rPr>
          <w:rFonts w:ascii="Calibri" w:hAnsi="Calibri" w:cs="Times New Roman"/>
          <w:color w:val="222222"/>
          <w:kern w:val="0"/>
          <w:szCs w:val="24"/>
        </w:rPr>
      </w:pPr>
      <w:r w:rsidRPr="005D1C2E">
        <w:rPr>
          <w:rFonts w:ascii="標楷體" w:eastAsia="標楷體" w:hAnsi="標楷體" w:cs="標楷體" w:hint="eastAsia"/>
          <w:color w:val="222222"/>
          <w:kern w:val="0"/>
          <w:szCs w:val="24"/>
        </w:rPr>
        <w:t>若有相關需求及問題，歡迎隨時與我聯繫。</w:t>
      </w:r>
    </w:p>
    <w:p w14:paraId="44FAA126" w14:textId="77777777" w:rsidR="005D1C2E" w:rsidRPr="005D1C2E" w:rsidRDefault="005D1C2E" w:rsidP="005D1C2E">
      <w:pPr>
        <w:widowControl/>
        <w:ind w:left="480"/>
        <w:rPr>
          <w:rFonts w:ascii="Calibri" w:hAnsi="Calibri" w:cs="Arial"/>
          <w:color w:val="888888"/>
          <w:kern w:val="0"/>
          <w:szCs w:val="24"/>
          <w:shd w:val="clear" w:color="auto" w:fill="FFFFFF"/>
        </w:rPr>
      </w:pPr>
      <w:r w:rsidRPr="005D1C2E">
        <w:rPr>
          <w:rFonts w:ascii="標楷體" w:eastAsia="標楷體" w:hAnsi="標楷體" w:cs="標楷體" w:hint="eastAsia"/>
          <w:color w:val="888888"/>
          <w:kern w:val="0"/>
          <w:szCs w:val="24"/>
          <w:shd w:val="clear" w:color="auto" w:fill="FFFFFF"/>
        </w:rPr>
        <w:t> </w:t>
      </w:r>
    </w:p>
    <w:p w14:paraId="75F2DA22" w14:textId="52D97A01" w:rsidR="00E0207A" w:rsidRPr="005130DB" w:rsidRDefault="001D0CCC" w:rsidP="005D1C2E">
      <w:pPr>
        <w:rPr>
          <w:rFonts w:ascii="Songti TC" w:eastAsia="Songti TC" w:hAnsi="Songti TC"/>
          <w:b/>
          <w:sz w:val="32"/>
          <w:szCs w:val="32"/>
          <w:shd w:val="pct15" w:color="auto" w:fill="FFFFFF"/>
        </w:rPr>
      </w:pPr>
      <w:r w:rsidRPr="005130DB">
        <w:rPr>
          <w:rFonts w:ascii="Songti TC" w:eastAsia="Songti TC" w:hAnsi="Songti TC" w:hint="eastAsia"/>
          <w:sz w:val="32"/>
          <w:szCs w:val="32"/>
        </w:rPr>
        <w:t xml:space="preserve">    </w:t>
      </w:r>
      <w:r w:rsidR="005130DB" w:rsidRPr="005130DB">
        <w:rPr>
          <w:rFonts w:ascii="Songti TC" w:eastAsia="Songti TC" w:hAnsi="Songti TC" w:hint="eastAsia"/>
          <w:sz w:val="32"/>
          <w:szCs w:val="32"/>
          <w:highlight w:val="yellow"/>
        </w:rPr>
        <w:t>當日</w:t>
      </w:r>
      <w:r w:rsidR="005130DB">
        <w:rPr>
          <w:rFonts w:ascii="Songti TC" w:eastAsia="Songti TC" w:hAnsi="Songti TC" w:hint="eastAsia"/>
          <w:sz w:val="32"/>
          <w:szCs w:val="32"/>
          <w:highlight w:val="yellow"/>
        </w:rPr>
        <w:t>中山堂</w:t>
      </w:r>
      <w:r w:rsidRPr="005130DB">
        <w:rPr>
          <w:rFonts w:ascii="Songti TC" w:eastAsia="Songti TC" w:hAnsi="Songti TC" w:hint="eastAsia"/>
          <w:b/>
          <w:sz w:val="32"/>
          <w:szCs w:val="32"/>
          <w:highlight w:val="yellow"/>
          <w:shd w:val="pct15" w:color="auto" w:fill="FFFFFF"/>
        </w:rPr>
        <w:t>場地配置圖</w:t>
      </w:r>
    </w:p>
    <w:p w14:paraId="2A41201E" w14:textId="23F22BB9" w:rsidR="001D0CCC" w:rsidRPr="001D0CCC" w:rsidRDefault="001D0CCC" w:rsidP="005D1C2E">
      <w:pPr>
        <w:rPr>
          <w:b/>
        </w:rPr>
      </w:pPr>
      <w:r>
        <w:rPr>
          <w:rFonts w:hint="eastAsia"/>
          <w:b/>
          <w:noProof/>
        </w:rPr>
        <w:lastRenderedPageBreak/>
        <w:drawing>
          <wp:inline distT="0" distB="0" distL="0" distR="0" wp14:anchorId="1C842948" wp14:editId="1D55EFFE">
            <wp:extent cx="6629400" cy="4690242"/>
            <wp:effectExtent l="0" t="0" r="0" b="889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投影片4.jpg"/>
                    <pic:cNvPicPr/>
                  </pic:nvPicPr>
                  <pic:blipFill rotWithShape="1">
                    <a:blip r:embed="rId7">
                      <a:extLst>
                        <a:ext uri="{28A0092B-C50C-407E-A947-70E740481C1C}">
                          <a14:useLocalDpi xmlns:a14="http://schemas.microsoft.com/office/drawing/2010/main" val="0"/>
                        </a:ext>
                      </a:extLst>
                    </a:blip>
                    <a:srcRect l="1" t="20592" r="248" b="30875"/>
                    <a:stretch/>
                  </pic:blipFill>
                  <pic:spPr bwMode="auto">
                    <a:xfrm>
                      <a:off x="0" y="0"/>
                      <a:ext cx="6629400" cy="4690242"/>
                    </a:xfrm>
                    <a:prstGeom prst="rect">
                      <a:avLst/>
                    </a:prstGeom>
                    <a:ln>
                      <a:noFill/>
                    </a:ln>
                    <a:extLst>
                      <a:ext uri="{53640926-AAD7-44D8-BBD7-CCE9431645EC}">
                        <a14:shadowObscured xmlns:a14="http://schemas.microsoft.com/office/drawing/2010/main"/>
                      </a:ext>
                    </a:extLst>
                  </pic:spPr>
                </pic:pic>
              </a:graphicData>
            </a:graphic>
          </wp:inline>
        </w:drawing>
      </w:r>
    </w:p>
    <w:sectPr w:rsidR="001D0CCC" w:rsidRPr="001D0CCC" w:rsidSect="00C76C6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2D484" w14:textId="77777777" w:rsidR="00C1062F" w:rsidRDefault="00C1062F" w:rsidP="00E0207A">
      <w:r>
        <w:separator/>
      </w:r>
    </w:p>
  </w:endnote>
  <w:endnote w:type="continuationSeparator" w:id="0">
    <w:p w14:paraId="2DD6413B" w14:textId="77777777" w:rsidR="00C1062F" w:rsidRDefault="00C1062F" w:rsidP="00E02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ongti TC">
    <w:altName w:val="Microsoft JhengHei UI"/>
    <w:charset w:val="88"/>
    <w:family w:val="auto"/>
    <w:pitch w:val="variable"/>
    <w:sig w:usb0="00000000" w:usb1="080F0000" w:usb2="00000010" w:usb3="00000000" w:csb0="001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0B557" w14:textId="77777777" w:rsidR="00C1062F" w:rsidRDefault="00C1062F" w:rsidP="00E0207A">
      <w:r>
        <w:separator/>
      </w:r>
    </w:p>
  </w:footnote>
  <w:footnote w:type="continuationSeparator" w:id="0">
    <w:p w14:paraId="2C351AC2" w14:textId="77777777" w:rsidR="00C1062F" w:rsidRDefault="00C1062F" w:rsidP="00E020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C64"/>
    <w:rsid w:val="00010536"/>
    <w:rsid w:val="0009264F"/>
    <w:rsid w:val="000A7941"/>
    <w:rsid w:val="001D0CCC"/>
    <w:rsid w:val="0024525D"/>
    <w:rsid w:val="0026734A"/>
    <w:rsid w:val="003109D2"/>
    <w:rsid w:val="003436B5"/>
    <w:rsid w:val="003F16F6"/>
    <w:rsid w:val="004B3B10"/>
    <w:rsid w:val="005130DB"/>
    <w:rsid w:val="00515F3C"/>
    <w:rsid w:val="005D1C2E"/>
    <w:rsid w:val="00673FF5"/>
    <w:rsid w:val="007D0CF7"/>
    <w:rsid w:val="00844B38"/>
    <w:rsid w:val="008A6F46"/>
    <w:rsid w:val="008E59CA"/>
    <w:rsid w:val="008F5BE3"/>
    <w:rsid w:val="00942108"/>
    <w:rsid w:val="00AE53BD"/>
    <w:rsid w:val="00B46E30"/>
    <w:rsid w:val="00BC40E6"/>
    <w:rsid w:val="00C1062F"/>
    <w:rsid w:val="00C76C64"/>
    <w:rsid w:val="00DC4208"/>
    <w:rsid w:val="00DE6A5B"/>
    <w:rsid w:val="00E0207A"/>
    <w:rsid w:val="00ED6F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99FFDC"/>
  <w15:chartTrackingRefBased/>
  <w15:docId w15:val="{BE4DF8E2-BBA3-4A3A-A758-72D96EA79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76C64"/>
  </w:style>
  <w:style w:type="paragraph" w:styleId="a3">
    <w:name w:val="header"/>
    <w:basedOn w:val="a"/>
    <w:link w:val="a4"/>
    <w:uiPriority w:val="99"/>
    <w:unhideWhenUsed/>
    <w:rsid w:val="00E0207A"/>
    <w:pPr>
      <w:tabs>
        <w:tab w:val="center" w:pos="4153"/>
        <w:tab w:val="right" w:pos="8306"/>
      </w:tabs>
      <w:snapToGrid w:val="0"/>
    </w:pPr>
    <w:rPr>
      <w:sz w:val="20"/>
      <w:szCs w:val="20"/>
    </w:rPr>
  </w:style>
  <w:style w:type="character" w:customStyle="1" w:styleId="a4">
    <w:name w:val="頁首 字元"/>
    <w:basedOn w:val="a0"/>
    <w:link w:val="a3"/>
    <w:uiPriority w:val="99"/>
    <w:rsid w:val="00E0207A"/>
    <w:rPr>
      <w:sz w:val="20"/>
      <w:szCs w:val="20"/>
    </w:rPr>
  </w:style>
  <w:style w:type="paragraph" w:styleId="a5">
    <w:name w:val="footer"/>
    <w:basedOn w:val="a"/>
    <w:link w:val="a6"/>
    <w:uiPriority w:val="99"/>
    <w:unhideWhenUsed/>
    <w:rsid w:val="00E0207A"/>
    <w:pPr>
      <w:tabs>
        <w:tab w:val="center" w:pos="4153"/>
        <w:tab w:val="right" w:pos="8306"/>
      </w:tabs>
      <w:snapToGrid w:val="0"/>
    </w:pPr>
    <w:rPr>
      <w:sz w:val="20"/>
      <w:szCs w:val="20"/>
    </w:rPr>
  </w:style>
  <w:style w:type="character" w:customStyle="1" w:styleId="a6">
    <w:name w:val="頁尾 字元"/>
    <w:basedOn w:val="a0"/>
    <w:link w:val="a5"/>
    <w:uiPriority w:val="99"/>
    <w:rsid w:val="00E0207A"/>
    <w:rPr>
      <w:sz w:val="20"/>
      <w:szCs w:val="20"/>
    </w:rPr>
  </w:style>
  <w:style w:type="paragraph" w:styleId="a7">
    <w:name w:val="Balloon Text"/>
    <w:basedOn w:val="a"/>
    <w:link w:val="a8"/>
    <w:uiPriority w:val="99"/>
    <w:semiHidden/>
    <w:unhideWhenUsed/>
    <w:rsid w:val="000A794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A7941"/>
    <w:rPr>
      <w:rFonts w:asciiTheme="majorHAnsi" w:eastAsiaTheme="majorEastAsia" w:hAnsiTheme="majorHAnsi" w:cstheme="majorBidi"/>
      <w:sz w:val="18"/>
      <w:szCs w:val="18"/>
    </w:rPr>
  </w:style>
  <w:style w:type="character" w:customStyle="1" w:styleId="il">
    <w:name w:val="il"/>
    <w:basedOn w:val="a0"/>
    <w:rsid w:val="005D1C2E"/>
  </w:style>
  <w:style w:type="paragraph" w:styleId="Web">
    <w:name w:val="Normal (Web)"/>
    <w:basedOn w:val="a"/>
    <w:uiPriority w:val="99"/>
    <w:semiHidden/>
    <w:unhideWhenUsed/>
    <w:rsid w:val="005D1C2E"/>
    <w:pPr>
      <w:widowControl/>
      <w:spacing w:before="100" w:beforeAutospacing="1" w:after="100" w:afterAutospacing="1"/>
    </w:pPr>
    <w:rPr>
      <w:rFonts w:ascii="Times New Roman" w:hAnsi="Times New Roman" w:cs="Times New Roman"/>
      <w:kern w:val="0"/>
      <w:szCs w:val="24"/>
    </w:rPr>
  </w:style>
  <w:style w:type="character" w:styleId="a9">
    <w:name w:val="Hyperlink"/>
    <w:basedOn w:val="a0"/>
    <w:uiPriority w:val="99"/>
    <w:semiHidden/>
    <w:unhideWhenUsed/>
    <w:rsid w:val="005D1C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050178">
      <w:bodyDiv w:val="1"/>
      <w:marLeft w:val="0"/>
      <w:marRight w:val="0"/>
      <w:marTop w:val="0"/>
      <w:marBottom w:val="0"/>
      <w:divBdr>
        <w:top w:val="none" w:sz="0" w:space="0" w:color="auto"/>
        <w:left w:val="none" w:sz="0" w:space="0" w:color="auto"/>
        <w:bottom w:val="none" w:sz="0" w:space="0" w:color="auto"/>
        <w:right w:val="none" w:sz="0" w:space="0" w:color="auto"/>
      </w:divBdr>
      <w:divsChild>
        <w:div w:id="349380256">
          <w:marLeft w:val="0"/>
          <w:marRight w:val="0"/>
          <w:marTop w:val="0"/>
          <w:marBottom w:val="0"/>
          <w:divBdr>
            <w:top w:val="none" w:sz="0" w:space="0" w:color="auto"/>
            <w:left w:val="none" w:sz="0" w:space="0" w:color="auto"/>
            <w:bottom w:val="none" w:sz="0" w:space="0" w:color="auto"/>
            <w:right w:val="none" w:sz="0" w:space="0" w:color="auto"/>
          </w:divBdr>
        </w:div>
        <w:div w:id="1708480247">
          <w:marLeft w:val="0"/>
          <w:marRight w:val="0"/>
          <w:marTop w:val="0"/>
          <w:marBottom w:val="0"/>
          <w:divBdr>
            <w:top w:val="none" w:sz="0" w:space="0" w:color="auto"/>
            <w:left w:val="none" w:sz="0" w:space="0" w:color="auto"/>
            <w:bottom w:val="none" w:sz="0" w:space="0" w:color="auto"/>
            <w:right w:val="none" w:sz="0" w:space="0" w:color="auto"/>
          </w:divBdr>
        </w:div>
        <w:div w:id="1456828139">
          <w:marLeft w:val="0"/>
          <w:marRight w:val="0"/>
          <w:marTop w:val="0"/>
          <w:marBottom w:val="0"/>
          <w:divBdr>
            <w:top w:val="none" w:sz="0" w:space="0" w:color="auto"/>
            <w:left w:val="none" w:sz="0" w:space="0" w:color="auto"/>
            <w:bottom w:val="none" w:sz="0" w:space="0" w:color="auto"/>
            <w:right w:val="none" w:sz="0" w:space="0" w:color="auto"/>
          </w:divBdr>
        </w:div>
        <w:div w:id="91359670">
          <w:marLeft w:val="0"/>
          <w:marRight w:val="0"/>
          <w:marTop w:val="30"/>
          <w:marBottom w:val="0"/>
          <w:divBdr>
            <w:top w:val="none" w:sz="0" w:space="0" w:color="auto"/>
            <w:left w:val="none" w:sz="0" w:space="0" w:color="auto"/>
            <w:bottom w:val="none" w:sz="0" w:space="0" w:color="auto"/>
            <w:right w:val="none" w:sz="0" w:space="0" w:color="auto"/>
          </w:divBdr>
          <w:divsChild>
            <w:div w:id="122606220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536743518">
      <w:bodyDiv w:val="1"/>
      <w:marLeft w:val="0"/>
      <w:marRight w:val="0"/>
      <w:marTop w:val="0"/>
      <w:marBottom w:val="0"/>
      <w:divBdr>
        <w:top w:val="none" w:sz="0" w:space="0" w:color="auto"/>
        <w:left w:val="none" w:sz="0" w:space="0" w:color="auto"/>
        <w:bottom w:val="none" w:sz="0" w:space="0" w:color="auto"/>
        <w:right w:val="none" w:sz="0" w:space="0" w:color="auto"/>
      </w:divBdr>
    </w:div>
    <w:div w:id="1564873561">
      <w:bodyDiv w:val="1"/>
      <w:marLeft w:val="0"/>
      <w:marRight w:val="0"/>
      <w:marTop w:val="0"/>
      <w:marBottom w:val="0"/>
      <w:divBdr>
        <w:top w:val="none" w:sz="0" w:space="0" w:color="auto"/>
        <w:left w:val="none" w:sz="0" w:space="0" w:color="auto"/>
        <w:bottom w:val="none" w:sz="0" w:space="0" w:color="auto"/>
        <w:right w:val="none" w:sz="0" w:space="0" w:color="auto"/>
      </w:divBdr>
    </w:div>
    <w:div w:id="1718965127">
      <w:bodyDiv w:val="1"/>
      <w:marLeft w:val="0"/>
      <w:marRight w:val="0"/>
      <w:marTop w:val="0"/>
      <w:marBottom w:val="0"/>
      <w:divBdr>
        <w:top w:val="none" w:sz="0" w:space="0" w:color="auto"/>
        <w:left w:val="none" w:sz="0" w:space="0" w:color="auto"/>
        <w:bottom w:val="none" w:sz="0" w:space="0" w:color="auto"/>
        <w:right w:val="none" w:sz="0" w:space="0" w:color="auto"/>
      </w:divBdr>
    </w:div>
    <w:div w:id="184346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ijlll2020@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198</Words>
  <Characters>1129</Characters>
  <Application>Microsoft Office Word</Application>
  <DocSecurity>0</DocSecurity>
  <Lines>9</Lines>
  <Paragraphs>2</Paragraphs>
  <ScaleCrop>false</ScaleCrop>
  <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2020-12-21T11:45:00Z</cp:lastPrinted>
  <dcterms:created xsi:type="dcterms:W3CDTF">2020-12-24T00:15:00Z</dcterms:created>
  <dcterms:modified xsi:type="dcterms:W3CDTF">2020-12-24T00:15:00Z</dcterms:modified>
</cp:coreProperties>
</file>